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B712" w14:textId="6D01788C" w:rsidR="00E32C9D" w:rsidRPr="003B1B70" w:rsidRDefault="003B1B70" w:rsidP="003B1B70">
      <w:pPr>
        <w:spacing w:line="360" w:lineRule="auto"/>
        <w:rPr>
          <w:b/>
          <w:bCs/>
          <w:sz w:val="28"/>
          <w:szCs w:val="28"/>
        </w:rPr>
      </w:pPr>
      <w:r>
        <w:rPr>
          <w:b/>
          <w:bCs/>
          <w:sz w:val="28"/>
          <w:szCs w:val="28"/>
        </w:rPr>
        <w:t>Hoog water</w:t>
      </w:r>
    </w:p>
    <w:p w14:paraId="765837E0" w14:textId="1DB6E9F2" w:rsidR="003B1B70" w:rsidRPr="003B1B70" w:rsidRDefault="003B1B70" w:rsidP="003B1B70">
      <w:pPr>
        <w:rPr>
          <w:b/>
          <w:bCs/>
        </w:rPr>
      </w:pPr>
      <w:r w:rsidRPr="003B1B70">
        <w:rPr>
          <w:b/>
          <w:bCs/>
        </w:rPr>
        <w:t xml:space="preserve">Al weken regent het veel. Tuinders balen van plassen op gras of terras zeker als ze ‘t tuinhuisje dreigen in te stromen. Daarom heeft het bestuur contact gezocht met </w:t>
      </w:r>
      <w:r w:rsidR="001F3BA9">
        <w:rPr>
          <w:b/>
          <w:bCs/>
        </w:rPr>
        <w:t xml:space="preserve">het </w:t>
      </w:r>
      <w:r w:rsidRPr="003B1B70">
        <w:rPr>
          <w:b/>
          <w:bCs/>
        </w:rPr>
        <w:t>hoogheemraadschap. Een medewerker van het hoogheemraadschap is geweest en heeft uitgelegd hoe het werkt, wat wel kan én wat niet.</w:t>
      </w:r>
    </w:p>
    <w:p w14:paraId="316484C9" w14:textId="77777777" w:rsidR="003B1B70" w:rsidRDefault="003B1B70" w:rsidP="003B1B70"/>
    <w:p w14:paraId="69B49DB3" w14:textId="08ADE67A" w:rsidR="003B1B70" w:rsidRDefault="003B1B70" w:rsidP="003B1B70">
      <w:r>
        <w:t xml:space="preserve">Voor elke sloot geldt een peilbesluit. 3,10 meter onder NAP is het peil voor bijna al onze sloten. </w:t>
      </w:r>
    </w:p>
    <w:p w14:paraId="7C249889" w14:textId="586DB317" w:rsidR="003B1B70" w:rsidRDefault="003B1B70" w:rsidP="003B1B70">
      <w:r>
        <w:t xml:space="preserve">2,75 meter onder NAP is het peil voor de sloot die begint bij de Rotterdamse Schie, langs de Oude kleiweg, om het braakliggende terrein, langs de </w:t>
      </w:r>
      <w:proofErr w:type="spellStart"/>
      <w:r>
        <w:t>Overschiese</w:t>
      </w:r>
      <w:proofErr w:type="spellEnd"/>
      <w:r>
        <w:t xml:space="preserve"> kleiweg en onder brug hoofdingang doorloopt. </w:t>
      </w:r>
    </w:p>
    <w:p w14:paraId="6E157CA6" w14:textId="77777777" w:rsidR="00206886" w:rsidRDefault="00206886" w:rsidP="00206886"/>
    <w:p w14:paraId="27F2D6BF" w14:textId="2A252552" w:rsidR="00206886" w:rsidRDefault="00206886" w:rsidP="00206886">
      <w:r>
        <w:t>Naast de boerderij staat ‘ons gemaal’ dat bovengenoemde sloot met alle onze andere sloten verbindt en ervoor moet zorgen dat het peil van deze sloten rond 3,10 meter onder NAP schommelt. Het gemaal heeft een sensor en gaat automatisch aan als het water een paar cm te hoog of te laag staat. En staat op de nominatie om te worden vervangen door een gemaal met meer power, dat vis vriendelijker is en aangesloten op internet. Helaas zijn er veel gemalen zoals de onze, waardoor vervanging misschien pas over 3 jaar is. Tot die tijd inspecteert het hoogheemraadschap ons gemaal wekelijks. Blad dat voor het rooster drijft wordt weg geharkt.</w:t>
      </w:r>
    </w:p>
    <w:p w14:paraId="57780B05" w14:textId="77777777" w:rsidR="00DD7B8A" w:rsidRDefault="00DD7B8A" w:rsidP="003B1B70"/>
    <w:p w14:paraId="797390F0" w14:textId="5B6DF22A" w:rsidR="00DD7B8A" w:rsidRDefault="00DD7B8A" w:rsidP="003B1B70">
      <w:r>
        <w:rPr>
          <w:noProof/>
        </w:rPr>
        <w:drawing>
          <wp:inline distT="0" distB="0" distL="0" distR="0" wp14:anchorId="23F00F79" wp14:editId="19A65662">
            <wp:extent cx="5755640" cy="4399280"/>
            <wp:effectExtent l="0" t="0" r="0" b="0"/>
            <wp:docPr id="246483924" name="Afbeelding 1" descr="Kaart Hoogheemraad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83924" name="Afbeelding 1" descr="Kaart Hoogheemraadscha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5640" cy="4399280"/>
                    </a:xfrm>
                    <a:prstGeom prst="rect">
                      <a:avLst/>
                    </a:prstGeom>
                  </pic:spPr>
                </pic:pic>
              </a:graphicData>
            </a:graphic>
          </wp:inline>
        </w:drawing>
      </w:r>
    </w:p>
    <w:p w14:paraId="649BBF6B" w14:textId="77777777" w:rsidR="00206886" w:rsidRDefault="00206886" w:rsidP="003B1B70"/>
    <w:p w14:paraId="36F24101" w14:textId="77777777" w:rsidR="00206886" w:rsidRDefault="00206886" w:rsidP="003B1B70">
      <w:r>
        <w:t xml:space="preserve">Op bovenstaande plattegrond zijn sloten roze, hoofdsloten donkerroze en de </w:t>
      </w:r>
      <w:proofErr w:type="gramStart"/>
      <w:r>
        <w:t>fel blauwe</w:t>
      </w:r>
      <w:proofErr w:type="gramEnd"/>
      <w:r>
        <w:t xml:space="preserve"> lijn markeert het gebied waar </w:t>
      </w:r>
      <w:r>
        <w:t>3,10 meter onder NAP</w:t>
      </w:r>
      <w:r>
        <w:t xml:space="preserve"> geldt.</w:t>
      </w:r>
    </w:p>
    <w:p w14:paraId="69946EEC" w14:textId="0C0856AF" w:rsidR="003B1B70" w:rsidRDefault="003B1B70" w:rsidP="003B1B70">
      <w:r>
        <w:lastRenderedPageBreak/>
        <w:t xml:space="preserve">Als het water in de sloot achter je tuin hoog staat kan je het volgende doen. </w:t>
      </w:r>
    </w:p>
    <w:p w14:paraId="7CE985BF" w14:textId="77777777" w:rsidR="003B1B70" w:rsidRDefault="003B1B70" w:rsidP="003B1B70">
      <w:pPr>
        <w:pStyle w:val="Lijstalinea"/>
        <w:numPr>
          <w:ilvl w:val="0"/>
          <w:numId w:val="19"/>
        </w:numPr>
      </w:pPr>
      <w:r>
        <w:t xml:space="preserve">Check of dit overal zo is of dat het een plaatselijk probleem is. </w:t>
      </w:r>
    </w:p>
    <w:p w14:paraId="66EC80D8" w14:textId="1F958BDE" w:rsidR="003B1B70" w:rsidRDefault="003B1B70" w:rsidP="003B1B70">
      <w:pPr>
        <w:pStyle w:val="Lijstalinea"/>
        <w:numPr>
          <w:ilvl w:val="0"/>
          <w:numId w:val="19"/>
        </w:numPr>
      </w:pPr>
      <w:r>
        <w:t>Is het plaatselijk? Dan is er een duiker onder het pad verstopt; staat het water aan de ene kant tot aan de bovenkant beschoeiing en aan de andere kant veel lager. Kijk of je het probleem kan oplossen door blad, een tak of… voor opening van duiker weg te halen. Zo’n probleem is ons probleem en geen reden om het hoogheemraadschap te bellen.</w:t>
      </w:r>
    </w:p>
    <w:p w14:paraId="41E0B59E" w14:textId="291EEBAB" w:rsidR="003B1B70" w:rsidRDefault="003B1B70" w:rsidP="003B1B70">
      <w:pPr>
        <w:pStyle w:val="Lijstalinea"/>
        <w:numPr>
          <w:ilvl w:val="0"/>
          <w:numId w:val="19"/>
        </w:numPr>
      </w:pPr>
      <w:r>
        <w:t>Is het overal? Ga dan kijken bij het gemaal. Pompt het gemaal water weg? Of niet of nauwelijks en staat het water meer dan 5 cm te hoog? Bel dan naar hoogheemraadschap. Dat mag jij gewoon doen, daar hoef je geen bestuurslid voor te zijn.</w:t>
      </w:r>
    </w:p>
    <w:p w14:paraId="64A45546" w14:textId="77777777" w:rsidR="003B1B70" w:rsidRDefault="003B1B70" w:rsidP="003B1B70"/>
    <w:p w14:paraId="0F684755" w14:textId="77777777" w:rsidR="003B1B70" w:rsidRDefault="003B1B70" w:rsidP="003B1B70">
      <w:r>
        <w:t>Het peil is zoals het is. Kan niet worden verlaagd naar bijvoorbeeld 3,15 meter. Of het kan wel, maar dat is niet verstandig. Want peil verlagen bevordert inklinken van de bodem. Is dus misschien een oplossing voor even, niet voor altijd. Daarom pompt ons gemaal soms ook in de andere richting. Als het zomers droog is en het water in de sloot een paar cm te laag staat.</w:t>
      </w:r>
    </w:p>
    <w:p w14:paraId="2E8546BF" w14:textId="77777777" w:rsidR="003B1B70" w:rsidRDefault="003B1B70" w:rsidP="003B1B70"/>
    <w:p w14:paraId="49F7D013" w14:textId="1A481C16" w:rsidR="003B1B70" w:rsidRDefault="003B1B70" w:rsidP="003B1B70">
      <w:r>
        <w:t xml:space="preserve">Op onze vereniging zingen verhalen rond dat onze vereniging voor </w:t>
      </w:r>
      <w:r w:rsidR="001F3BA9">
        <w:t xml:space="preserve">het </w:t>
      </w:r>
      <w:r>
        <w:t>hoogheemraadschap lagere prioriteit heeft dan naast gelegen woonwijk, HSL-tunnel of vliegveld. Dat is niet waar. Het peil is gewoon het peil. Daar wordt niet mee gesjoemeld.</w:t>
      </w:r>
    </w:p>
    <w:p w14:paraId="42F635B4" w14:textId="77777777" w:rsidR="003B1B70" w:rsidRDefault="003B1B70" w:rsidP="003B1B70"/>
    <w:p w14:paraId="7A771B32" w14:textId="24E4A4DB" w:rsidR="003B1B70" w:rsidRDefault="003B1B70" w:rsidP="003B1B70">
      <w:r>
        <w:t xml:space="preserve">Grappig detail: is ons gemaal alleen van ons? Nee, onze sloten staan met een lange duiker onder de snelweg door in verbinding met sloten die in de kleine driehoek die gevormd wordt door snelweg, HSL-spoordijk en </w:t>
      </w:r>
      <w:proofErr w:type="spellStart"/>
      <w:r>
        <w:t>Vroesenkade</w:t>
      </w:r>
      <w:proofErr w:type="spellEnd"/>
      <w:r>
        <w:t>.</w:t>
      </w:r>
    </w:p>
    <w:p w14:paraId="465B4114" w14:textId="77777777" w:rsidR="003B1B70" w:rsidRDefault="003B1B70" w:rsidP="003B1B70"/>
    <w:p w14:paraId="35DC761B" w14:textId="77777777" w:rsidR="003B1B70" w:rsidRDefault="003B1B70" w:rsidP="003B1B70">
      <w:r>
        <w:t>Dit alles gezegd hebbende kan het zo zijn dat ‘t op jouw tuin vaak een natte boel is. In doorsnede van sloot tot sloot zou ‘t er zo uit moeten zien. Het midden van het pad als hoogste punt. Als de bodem verzadigd is, moet de ene helft van het water naar de linker sloot stromen, de andere helft naar de rechter sloot.</w:t>
      </w:r>
    </w:p>
    <w:p w14:paraId="65ABBB7A" w14:textId="77777777" w:rsidR="003B1B70" w:rsidRDefault="003B1B70" w:rsidP="003B1B70"/>
    <w:p w14:paraId="5A9A8A05" w14:textId="61A74D27" w:rsidR="001F3BA9" w:rsidRDefault="001F3BA9" w:rsidP="003B1B70">
      <w:r>
        <w:rPr>
          <w:noProof/>
        </w:rPr>
        <w:drawing>
          <wp:inline distT="0" distB="0" distL="0" distR="0" wp14:anchorId="680AA161" wp14:editId="0D399B7E">
            <wp:extent cx="5755640" cy="1127760"/>
            <wp:effectExtent l="0" t="0" r="0" b="2540"/>
            <wp:docPr id="680698064" name="Afbeelding 1" descr="Afbeelding me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98064" name="Afbeelding 1" descr="Afbeelding met schermopname, ontwerp&#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127760"/>
                    </a:xfrm>
                    <a:prstGeom prst="rect">
                      <a:avLst/>
                    </a:prstGeom>
                  </pic:spPr>
                </pic:pic>
              </a:graphicData>
            </a:graphic>
          </wp:inline>
        </w:drawing>
      </w:r>
    </w:p>
    <w:p w14:paraId="08443714" w14:textId="46C04EC4" w:rsidR="003B1B70" w:rsidRDefault="003B1B70" w:rsidP="003B1B70">
      <w:r>
        <w:t xml:space="preserve">Deze tekening is geen maattekening. Helaas is het midden van pad ca 60 cm hoger dan peil van sloot. Het verval laat dus te wensen over. Waardoor aanleggen van drainage niet heel zinvol </w:t>
      </w:r>
      <w:proofErr w:type="gramStart"/>
      <w:r>
        <w:t>is /</w:t>
      </w:r>
      <w:proofErr w:type="gramEnd"/>
      <w:r>
        <w:t xml:space="preserve"> effectief zal zijn. </w:t>
      </w:r>
    </w:p>
    <w:p w14:paraId="3C01A221" w14:textId="77777777" w:rsidR="003B1B70" w:rsidRDefault="003B1B70" w:rsidP="003B1B70"/>
    <w:p w14:paraId="3403B677" w14:textId="3C8EF07C" w:rsidR="003B1B70" w:rsidRDefault="003B1B70" w:rsidP="003B1B70">
      <w:r>
        <w:t xml:space="preserve">En helaas kan het zijn dat jouw tuinhuisje dusdanig is verzakt dat de vloer in het huisje lager ligt dan het maaiveld. Voor dat probleem had de medewerker van </w:t>
      </w:r>
      <w:r w:rsidR="001F3BA9">
        <w:t xml:space="preserve">het </w:t>
      </w:r>
      <w:r>
        <w:t>hoogheemraadschap geen</w:t>
      </w:r>
      <w:r w:rsidR="001F3BA9">
        <w:t xml:space="preserve"> </w:t>
      </w:r>
      <w:r>
        <w:t>oplossingen, anders dan huisje slopen en iets nieuws bouwen…</w:t>
      </w:r>
    </w:p>
    <w:p w14:paraId="6231D4CE" w14:textId="77777777" w:rsidR="003B1B70" w:rsidRPr="00E32C9D" w:rsidRDefault="003B1B70" w:rsidP="003B1B70"/>
    <w:sectPr w:rsidR="003B1B70" w:rsidRPr="00E32C9D" w:rsidSect="00E32C9D">
      <w:headerReference w:type="default" r:id="rId9"/>
      <w:footerReference w:type="default" r:id="rId10"/>
      <w:pgSz w:w="11900" w:h="16840"/>
      <w:pgMar w:top="2552" w:right="1418" w:bottom="56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18C7" w14:textId="77777777" w:rsidR="000C7B24" w:rsidRDefault="000C7B24">
      <w:pPr>
        <w:spacing w:line="240" w:lineRule="auto"/>
      </w:pPr>
      <w:r>
        <w:separator/>
      </w:r>
    </w:p>
  </w:endnote>
  <w:endnote w:type="continuationSeparator" w:id="0">
    <w:p w14:paraId="48DE70D5" w14:textId="77777777" w:rsidR="000C7B24" w:rsidRDefault="000C7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3BA3" w14:textId="38BBCDC6" w:rsidR="007556DD" w:rsidRPr="008951C8" w:rsidRDefault="007556DD">
    <w:pPr>
      <w:pStyle w:val="Voettekst"/>
      <w:tabs>
        <w:tab w:val="clear" w:pos="9072"/>
        <w:tab w:val="right" w:pos="9046"/>
      </w:tabs>
      <w:jc w:val="righ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EB3E" w14:textId="77777777" w:rsidR="000C7B24" w:rsidRDefault="000C7B24">
      <w:pPr>
        <w:spacing w:line="240" w:lineRule="auto"/>
      </w:pPr>
      <w:r>
        <w:separator/>
      </w:r>
    </w:p>
  </w:footnote>
  <w:footnote w:type="continuationSeparator" w:id="0">
    <w:p w14:paraId="18258A6C" w14:textId="77777777" w:rsidR="000C7B24" w:rsidRDefault="000C7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CE82" w14:textId="323EADFE" w:rsidR="008951C8" w:rsidRDefault="008951C8">
    <w:pPr>
      <w:pStyle w:val="Koptekst"/>
    </w:pPr>
    <w:r w:rsidRPr="008951C8">
      <w:rPr>
        <w:noProof/>
      </w:rPr>
      <w:drawing>
        <wp:anchor distT="0" distB="0" distL="114300" distR="114300" simplePos="0" relativeHeight="251658240" behindDoc="0" locked="0" layoutInCell="1" allowOverlap="1" wp14:anchorId="29A5C463" wp14:editId="6B7BBB03">
          <wp:simplePos x="0" y="0"/>
          <wp:positionH relativeFrom="page">
            <wp:posOffset>3330575</wp:posOffset>
          </wp:positionH>
          <wp:positionV relativeFrom="page">
            <wp:posOffset>360045</wp:posOffset>
          </wp:positionV>
          <wp:extent cx="936000" cy="900000"/>
          <wp:effectExtent l="0" t="0" r="3810" b="1905"/>
          <wp:wrapNone/>
          <wp:docPr id="859963688" name="Afbeelding 859963688" descr="Logo_EigenHof.jpg">
            <a:extLst xmlns:a="http://schemas.openxmlformats.org/drawingml/2006/main">
              <a:ext uri="{FF2B5EF4-FFF2-40B4-BE49-F238E27FC236}">
                <a16:creationId xmlns:a16="http://schemas.microsoft.com/office/drawing/2014/main" id="{41FFD0C1-ED93-9B42-8573-4354559720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igenHof.jpg" descr="Logo_EigenHof.jpg">
                    <a:extLst>
                      <a:ext uri="{FF2B5EF4-FFF2-40B4-BE49-F238E27FC236}">
                        <a16:creationId xmlns:a16="http://schemas.microsoft.com/office/drawing/2014/main" id="{41FFD0C1-ED93-9B42-8573-4354559720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6000" cy="900000"/>
                  </a:xfrm>
                  <a:prstGeom prst="rect">
                    <a:avLst/>
                  </a:prstGeom>
                  <a:ln w="12700">
                    <a:miter lim="400000"/>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D39E3"/>
    <w:multiLevelType w:val="hybridMultilevel"/>
    <w:tmpl w:val="515CB5A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EF6DEC"/>
    <w:multiLevelType w:val="hybridMultilevel"/>
    <w:tmpl w:val="A77CE356"/>
    <w:lvl w:ilvl="0" w:tplc="8DAC69B0">
      <w:numFmt w:val="bullet"/>
      <w:lvlText w:val="•"/>
      <w:lvlJc w:val="left"/>
      <w:pPr>
        <w:ind w:left="720" w:hanging="360"/>
      </w:pPr>
      <w:rPr>
        <w:rFonts w:ascii="Helvetica Neue" w:eastAsia="Times New Roman" w:hAnsi="Helvetica Neu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C46DC"/>
    <w:multiLevelType w:val="hybridMultilevel"/>
    <w:tmpl w:val="698C7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733D21"/>
    <w:multiLevelType w:val="hybridMultilevel"/>
    <w:tmpl w:val="B62C4D70"/>
    <w:lvl w:ilvl="0" w:tplc="8DAC69B0">
      <w:numFmt w:val="bullet"/>
      <w:lvlText w:val="•"/>
      <w:lvlJc w:val="left"/>
      <w:pPr>
        <w:ind w:left="360" w:hanging="360"/>
      </w:pPr>
      <w:rPr>
        <w:rFonts w:ascii="Helvetica Neue" w:eastAsia="Times New Roman" w:hAnsi="Helvetica Neue"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6DF6CA6"/>
    <w:multiLevelType w:val="hybridMultilevel"/>
    <w:tmpl w:val="B9881A64"/>
    <w:lvl w:ilvl="0" w:tplc="8DAC69B0">
      <w:numFmt w:val="bullet"/>
      <w:lvlText w:val="•"/>
      <w:lvlJc w:val="left"/>
      <w:pPr>
        <w:ind w:left="720" w:hanging="360"/>
      </w:pPr>
      <w:rPr>
        <w:rFonts w:ascii="Helvetica Neue" w:eastAsia="Times New Roman" w:hAnsi="Helvetica Neu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F33A1F"/>
    <w:multiLevelType w:val="hybridMultilevel"/>
    <w:tmpl w:val="F306C2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8E26EE"/>
    <w:multiLevelType w:val="hybridMultilevel"/>
    <w:tmpl w:val="602CF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FE54F8"/>
    <w:multiLevelType w:val="hybridMultilevel"/>
    <w:tmpl w:val="0EAE792C"/>
    <w:lvl w:ilvl="0" w:tplc="8DAC69B0">
      <w:numFmt w:val="bullet"/>
      <w:lvlText w:val="•"/>
      <w:lvlJc w:val="left"/>
      <w:pPr>
        <w:ind w:left="720" w:hanging="360"/>
      </w:pPr>
      <w:rPr>
        <w:rFonts w:ascii="Helvetica Neue" w:eastAsia="Times New Roman" w:hAnsi="Helvetica Neu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662A81"/>
    <w:multiLevelType w:val="hybridMultilevel"/>
    <w:tmpl w:val="A2E0FD9A"/>
    <w:lvl w:ilvl="0" w:tplc="832E1A34">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4A59C8"/>
    <w:multiLevelType w:val="hybridMultilevel"/>
    <w:tmpl w:val="0CF8E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172560A"/>
    <w:multiLevelType w:val="hybridMultilevel"/>
    <w:tmpl w:val="18AE53AC"/>
    <w:lvl w:ilvl="0" w:tplc="5922F71E">
      <w:start w:val="1"/>
      <w:numFmt w:val="decimal"/>
      <w:lvlText w:val="%1."/>
      <w:lvlJc w:val="left"/>
      <w:pPr>
        <w:tabs>
          <w:tab w:val="num" w:pos="720"/>
        </w:tabs>
        <w:ind w:left="720" w:hanging="360"/>
      </w:pPr>
    </w:lvl>
    <w:lvl w:ilvl="1" w:tplc="BD642CFA" w:tentative="1">
      <w:start w:val="1"/>
      <w:numFmt w:val="decimal"/>
      <w:lvlText w:val="%2."/>
      <w:lvlJc w:val="left"/>
      <w:pPr>
        <w:tabs>
          <w:tab w:val="num" w:pos="1440"/>
        </w:tabs>
        <w:ind w:left="1440" w:hanging="360"/>
      </w:pPr>
    </w:lvl>
    <w:lvl w:ilvl="2" w:tplc="FAEE1882" w:tentative="1">
      <w:start w:val="1"/>
      <w:numFmt w:val="decimal"/>
      <w:lvlText w:val="%3."/>
      <w:lvlJc w:val="left"/>
      <w:pPr>
        <w:tabs>
          <w:tab w:val="num" w:pos="2160"/>
        </w:tabs>
        <w:ind w:left="2160" w:hanging="360"/>
      </w:pPr>
    </w:lvl>
    <w:lvl w:ilvl="3" w:tplc="9CDAE8AC" w:tentative="1">
      <w:start w:val="1"/>
      <w:numFmt w:val="decimal"/>
      <w:lvlText w:val="%4."/>
      <w:lvlJc w:val="left"/>
      <w:pPr>
        <w:tabs>
          <w:tab w:val="num" w:pos="2880"/>
        </w:tabs>
        <w:ind w:left="2880" w:hanging="360"/>
      </w:pPr>
    </w:lvl>
    <w:lvl w:ilvl="4" w:tplc="AD8A2788" w:tentative="1">
      <w:start w:val="1"/>
      <w:numFmt w:val="decimal"/>
      <w:lvlText w:val="%5."/>
      <w:lvlJc w:val="left"/>
      <w:pPr>
        <w:tabs>
          <w:tab w:val="num" w:pos="3600"/>
        </w:tabs>
        <w:ind w:left="3600" w:hanging="360"/>
      </w:pPr>
    </w:lvl>
    <w:lvl w:ilvl="5" w:tplc="F844F2BC" w:tentative="1">
      <w:start w:val="1"/>
      <w:numFmt w:val="decimal"/>
      <w:lvlText w:val="%6."/>
      <w:lvlJc w:val="left"/>
      <w:pPr>
        <w:tabs>
          <w:tab w:val="num" w:pos="4320"/>
        </w:tabs>
        <w:ind w:left="4320" w:hanging="360"/>
      </w:pPr>
    </w:lvl>
    <w:lvl w:ilvl="6" w:tplc="9D6A9462" w:tentative="1">
      <w:start w:val="1"/>
      <w:numFmt w:val="decimal"/>
      <w:lvlText w:val="%7."/>
      <w:lvlJc w:val="left"/>
      <w:pPr>
        <w:tabs>
          <w:tab w:val="num" w:pos="5040"/>
        </w:tabs>
        <w:ind w:left="5040" w:hanging="360"/>
      </w:pPr>
    </w:lvl>
    <w:lvl w:ilvl="7" w:tplc="E026BE1C" w:tentative="1">
      <w:start w:val="1"/>
      <w:numFmt w:val="decimal"/>
      <w:lvlText w:val="%8."/>
      <w:lvlJc w:val="left"/>
      <w:pPr>
        <w:tabs>
          <w:tab w:val="num" w:pos="5760"/>
        </w:tabs>
        <w:ind w:left="5760" w:hanging="360"/>
      </w:pPr>
    </w:lvl>
    <w:lvl w:ilvl="8" w:tplc="B0D0B5F0" w:tentative="1">
      <w:start w:val="1"/>
      <w:numFmt w:val="decimal"/>
      <w:lvlText w:val="%9."/>
      <w:lvlJc w:val="left"/>
      <w:pPr>
        <w:tabs>
          <w:tab w:val="num" w:pos="6480"/>
        </w:tabs>
        <w:ind w:left="6480" w:hanging="360"/>
      </w:pPr>
    </w:lvl>
  </w:abstractNum>
  <w:abstractNum w:abstractNumId="14" w15:restartNumberingAfterBreak="0">
    <w:nsid w:val="58C96794"/>
    <w:multiLevelType w:val="hybridMultilevel"/>
    <w:tmpl w:val="AE64AF8C"/>
    <w:lvl w:ilvl="0" w:tplc="832E1A34">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0B66B53"/>
    <w:multiLevelType w:val="hybridMultilevel"/>
    <w:tmpl w:val="1ADE096C"/>
    <w:lvl w:ilvl="0" w:tplc="832E1A34">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1DB54DB"/>
    <w:multiLevelType w:val="hybridMultilevel"/>
    <w:tmpl w:val="4926A8CC"/>
    <w:lvl w:ilvl="0" w:tplc="1B001478">
      <w:start w:val="1"/>
      <w:numFmt w:val="bullet"/>
      <w:lvlText w:val="•"/>
      <w:lvlJc w:val="left"/>
      <w:pPr>
        <w:tabs>
          <w:tab w:val="num" w:pos="720"/>
        </w:tabs>
        <w:ind w:left="720" w:hanging="360"/>
      </w:pPr>
      <w:rPr>
        <w:rFonts w:ascii="Arial" w:hAnsi="Arial" w:hint="default"/>
      </w:rPr>
    </w:lvl>
    <w:lvl w:ilvl="1" w:tplc="AA8C3752" w:tentative="1">
      <w:start w:val="1"/>
      <w:numFmt w:val="bullet"/>
      <w:lvlText w:val="•"/>
      <w:lvlJc w:val="left"/>
      <w:pPr>
        <w:tabs>
          <w:tab w:val="num" w:pos="1440"/>
        </w:tabs>
        <w:ind w:left="1440" w:hanging="360"/>
      </w:pPr>
      <w:rPr>
        <w:rFonts w:ascii="Arial" w:hAnsi="Arial" w:hint="default"/>
      </w:rPr>
    </w:lvl>
    <w:lvl w:ilvl="2" w:tplc="BB761CF2" w:tentative="1">
      <w:start w:val="1"/>
      <w:numFmt w:val="bullet"/>
      <w:lvlText w:val="•"/>
      <w:lvlJc w:val="left"/>
      <w:pPr>
        <w:tabs>
          <w:tab w:val="num" w:pos="2160"/>
        </w:tabs>
        <w:ind w:left="2160" w:hanging="360"/>
      </w:pPr>
      <w:rPr>
        <w:rFonts w:ascii="Arial" w:hAnsi="Arial" w:hint="default"/>
      </w:rPr>
    </w:lvl>
    <w:lvl w:ilvl="3" w:tplc="CBFACAC8" w:tentative="1">
      <w:start w:val="1"/>
      <w:numFmt w:val="bullet"/>
      <w:lvlText w:val="•"/>
      <w:lvlJc w:val="left"/>
      <w:pPr>
        <w:tabs>
          <w:tab w:val="num" w:pos="2880"/>
        </w:tabs>
        <w:ind w:left="2880" w:hanging="360"/>
      </w:pPr>
      <w:rPr>
        <w:rFonts w:ascii="Arial" w:hAnsi="Arial" w:hint="default"/>
      </w:rPr>
    </w:lvl>
    <w:lvl w:ilvl="4" w:tplc="0344B77A" w:tentative="1">
      <w:start w:val="1"/>
      <w:numFmt w:val="bullet"/>
      <w:lvlText w:val="•"/>
      <w:lvlJc w:val="left"/>
      <w:pPr>
        <w:tabs>
          <w:tab w:val="num" w:pos="3600"/>
        </w:tabs>
        <w:ind w:left="3600" w:hanging="360"/>
      </w:pPr>
      <w:rPr>
        <w:rFonts w:ascii="Arial" w:hAnsi="Arial" w:hint="default"/>
      </w:rPr>
    </w:lvl>
    <w:lvl w:ilvl="5" w:tplc="350A1B1E" w:tentative="1">
      <w:start w:val="1"/>
      <w:numFmt w:val="bullet"/>
      <w:lvlText w:val="•"/>
      <w:lvlJc w:val="left"/>
      <w:pPr>
        <w:tabs>
          <w:tab w:val="num" w:pos="4320"/>
        </w:tabs>
        <w:ind w:left="4320" w:hanging="360"/>
      </w:pPr>
      <w:rPr>
        <w:rFonts w:ascii="Arial" w:hAnsi="Arial" w:hint="default"/>
      </w:rPr>
    </w:lvl>
    <w:lvl w:ilvl="6" w:tplc="C8921DE4" w:tentative="1">
      <w:start w:val="1"/>
      <w:numFmt w:val="bullet"/>
      <w:lvlText w:val="•"/>
      <w:lvlJc w:val="left"/>
      <w:pPr>
        <w:tabs>
          <w:tab w:val="num" w:pos="5040"/>
        </w:tabs>
        <w:ind w:left="5040" w:hanging="360"/>
      </w:pPr>
      <w:rPr>
        <w:rFonts w:ascii="Arial" w:hAnsi="Arial" w:hint="default"/>
      </w:rPr>
    </w:lvl>
    <w:lvl w:ilvl="7" w:tplc="1D5EF87E" w:tentative="1">
      <w:start w:val="1"/>
      <w:numFmt w:val="bullet"/>
      <w:lvlText w:val="•"/>
      <w:lvlJc w:val="left"/>
      <w:pPr>
        <w:tabs>
          <w:tab w:val="num" w:pos="5760"/>
        </w:tabs>
        <w:ind w:left="5760" w:hanging="360"/>
      </w:pPr>
      <w:rPr>
        <w:rFonts w:ascii="Arial" w:hAnsi="Arial" w:hint="default"/>
      </w:rPr>
    </w:lvl>
    <w:lvl w:ilvl="8" w:tplc="BF1635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A8502B"/>
    <w:multiLevelType w:val="hybridMultilevel"/>
    <w:tmpl w:val="12A46548"/>
    <w:lvl w:ilvl="0" w:tplc="8DAC69B0">
      <w:numFmt w:val="bullet"/>
      <w:lvlText w:val="•"/>
      <w:lvlJc w:val="left"/>
      <w:pPr>
        <w:ind w:left="360" w:hanging="360"/>
      </w:pPr>
      <w:rPr>
        <w:rFonts w:ascii="Helvetica Neue" w:eastAsia="Times New Roman" w:hAnsi="Helvetica Neue"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0430B93"/>
    <w:multiLevelType w:val="hybridMultilevel"/>
    <w:tmpl w:val="52F627F4"/>
    <w:lvl w:ilvl="0" w:tplc="8DAC69B0">
      <w:numFmt w:val="bullet"/>
      <w:lvlText w:val="•"/>
      <w:lvlJc w:val="left"/>
      <w:pPr>
        <w:ind w:left="720" w:hanging="360"/>
      </w:pPr>
      <w:rPr>
        <w:rFonts w:ascii="Helvetica Neue" w:eastAsia="Times New Roman" w:hAnsi="Helvetica Neu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0011129">
    <w:abstractNumId w:val="12"/>
  </w:num>
  <w:num w:numId="2" w16cid:durableId="1931351312">
    <w:abstractNumId w:val="15"/>
  </w:num>
  <w:num w:numId="3" w16cid:durableId="352608325">
    <w:abstractNumId w:val="11"/>
  </w:num>
  <w:num w:numId="4" w16cid:durableId="223179908">
    <w:abstractNumId w:val="14"/>
  </w:num>
  <w:num w:numId="5" w16cid:durableId="1463039967">
    <w:abstractNumId w:val="5"/>
  </w:num>
  <w:num w:numId="6" w16cid:durableId="1762287660">
    <w:abstractNumId w:val="17"/>
  </w:num>
  <w:num w:numId="7" w16cid:durableId="1102535723">
    <w:abstractNumId w:val="9"/>
  </w:num>
  <w:num w:numId="8" w16cid:durableId="1506629106">
    <w:abstractNumId w:val="6"/>
  </w:num>
  <w:num w:numId="9" w16cid:durableId="1935671729">
    <w:abstractNumId w:val="4"/>
  </w:num>
  <w:num w:numId="10" w16cid:durableId="47605944">
    <w:abstractNumId w:val="10"/>
  </w:num>
  <w:num w:numId="11" w16cid:durableId="663557604">
    <w:abstractNumId w:val="18"/>
  </w:num>
  <w:num w:numId="12" w16cid:durableId="1287157795">
    <w:abstractNumId w:val="7"/>
  </w:num>
  <w:num w:numId="13" w16cid:durableId="39256451">
    <w:abstractNumId w:val="16"/>
  </w:num>
  <w:num w:numId="14" w16cid:durableId="139925488">
    <w:abstractNumId w:val="13"/>
  </w:num>
  <w:num w:numId="15" w16cid:durableId="1557279676">
    <w:abstractNumId w:val="0"/>
  </w:num>
  <w:num w:numId="16" w16cid:durableId="1575385310">
    <w:abstractNumId w:val="1"/>
  </w:num>
  <w:num w:numId="17" w16cid:durableId="1056977355">
    <w:abstractNumId w:val="2"/>
  </w:num>
  <w:num w:numId="18" w16cid:durableId="1691951739">
    <w:abstractNumId w:val="3"/>
  </w:num>
  <w:num w:numId="19" w16cid:durableId="60307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DD"/>
    <w:rsid w:val="00046BCD"/>
    <w:rsid w:val="00066C3E"/>
    <w:rsid w:val="000C7B24"/>
    <w:rsid w:val="000E6B92"/>
    <w:rsid w:val="000F4D5A"/>
    <w:rsid w:val="0010208D"/>
    <w:rsid w:val="001F3BA9"/>
    <w:rsid w:val="001F722F"/>
    <w:rsid w:val="00206886"/>
    <w:rsid w:val="002E5DCB"/>
    <w:rsid w:val="00305AE5"/>
    <w:rsid w:val="0036157C"/>
    <w:rsid w:val="003B1B70"/>
    <w:rsid w:val="003D13DE"/>
    <w:rsid w:val="00492D4A"/>
    <w:rsid w:val="005422FB"/>
    <w:rsid w:val="005A3941"/>
    <w:rsid w:val="005C11D4"/>
    <w:rsid w:val="005F244E"/>
    <w:rsid w:val="00636607"/>
    <w:rsid w:val="00671041"/>
    <w:rsid w:val="006E10B6"/>
    <w:rsid w:val="0070110F"/>
    <w:rsid w:val="007556DD"/>
    <w:rsid w:val="007838DE"/>
    <w:rsid w:val="007B2087"/>
    <w:rsid w:val="007B64A4"/>
    <w:rsid w:val="008951C8"/>
    <w:rsid w:val="008A0DD7"/>
    <w:rsid w:val="008A7F09"/>
    <w:rsid w:val="00932BA8"/>
    <w:rsid w:val="009A5FAF"/>
    <w:rsid w:val="00A67B92"/>
    <w:rsid w:val="00B762BA"/>
    <w:rsid w:val="00BD715D"/>
    <w:rsid w:val="00BE1C35"/>
    <w:rsid w:val="00C06DAA"/>
    <w:rsid w:val="00D43C66"/>
    <w:rsid w:val="00DD7B8A"/>
    <w:rsid w:val="00E268E0"/>
    <w:rsid w:val="00E32C9D"/>
    <w:rsid w:val="00F71D06"/>
    <w:rsid w:val="00FC3408"/>
    <w:rsid w:val="00FF0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78FC5"/>
  <w15:docId w15:val="{5ABAE99F-F621-8A4B-BDEC-73169D0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0B6"/>
    <w:pPr>
      <w:spacing w:line="288" w:lineRule="auto"/>
    </w:pPr>
    <w:rPr>
      <w:rFonts w:ascii="Trebuchet MS" w:hAnsi="Trebuchet MS" w:cs="Arial Unicode MS"/>
      <w:color w:val="000000" w:themeColor="text1"/>
      <w:szCs w:val="24"/>
      <w:u w:color="000000"/>
    </w:rPr>
  </w:style>
  <w:style w:type="paragraph" w:styleId="Kop1">
    <w:name w:val="heading 1"/>
    <w:basedOn w:val="Standaard"/>
    <w:next w:val="Standaard"/>
    <w:link w:val="Kop1Char"/>
    <w:uiPriority w:val="9"/>
    <w:qFormat/>
    <w:rsid w:val="003D13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pPr>
    <w:rPr>
      <w:rFonts w:ascii="Cambria" w:hAnsi="Cambria" w:cs="Arial Unicode MS"/>
      <w:color w:val="000000"/>
      <w:sz w:val="24"/>
      <w:szCs w:val="24"/>
      <w:u w:color="000000"/>
    </w:rPr>
  </w:style>
  <w:style w:type="character" w:customStyle="1" w:styleId="Kop1Char">
    <w:name w:val="Kop 1 Char"/>
    <w:basedOn w:val="Standaardalinea-lettertype"/>
    <w:link w:val="Kop1"/>
    <w:uiPriority w:val="9"/>
    <w:rsid w:val="003D13DE"/>
    <w:rPr>
      <w:rFonts w:asciiTheme="majorHAnsi" w:eastAsiaTheme="majorEastAsia" w:hAnsiTheme="majorHAnsi" w:cstheme="majorBidi"/>
      <w:color w:val="365F91" w:themeColor="accent1" w:themeShade="BF"/>
      <w:sz w:val="32"/>
      <w:szCs w:val="32"/>
      <w:u w:color="000000"/>
    </w:rPr>
  </w:style>
  <w:style w:type="paragraph" w:styleId="Lijstalinea">
    <w:name w:val="List Paragraph"/>
    <w:basedOn w:val="Standaard"/>
    <w:uiPriority w:val="34"/>
    <w:qFormat/>
    <w:rsid w:val="003D13DE"/>
    <w:pPr>
      <w:ind w:left="720"/>
      <w:contextualSpacing/>
    </w:pPr>
  </w:style>
  <w:style w:type="paragraph" w:styleId="Koptekst">
    <w:name w:val="header"/>
    <w:basedOn w:val="Standaard"/>
    <w:link w:val="KoptekstChar"/>
    <w:uiPriority w:val="99"/>
    <w:unhideWhenUsed/>
    <w:rsid w:val="008951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951C8"/>
    <w:rPr>
      <w:rFonts w:ascii="Trebuchet MS" w:hAnsi="Trebuchet MS" w:cs="Arial Unicode MS"/>
      <w:color w:val="000000" w:themeColor="text1"/>
      <w:sz w:val="24"/>
      <w:szCs w:val="24"/>
      <w:u w:color="000000"/>
    </w:rPr>
  </w:style>
  <w:style w:type="character" w:styleId="Onopgelostemelding">
    <w:name w:val="Unresolved Mention"/>
    <w:basedOn w:val="Standaardalinea-lettertype"/>
    <w:uiPriority w:val="99"/>
    <w:semiHidden/>
    <w:unhideWhenUsed/>
    <w:rsid w:val="00E2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4254">
      <w:bodyDiv w:val="1"/>
      <w:marLeft w:val="0"/>
      <w:marRight w:val="0"/>
      <w:marTop w:val="0"/>
      <w:marBottom w:val="0"/>
      <w:divBdr>
        <w:top w:val="none" w:sz="0" w:space="0" w:color="auto"/>
        <w:left w:val="none" w:sz="0" w:space="0" w:color="auto"/>
        <w:bottom w:val="none" w:sz="0" w:space="0" w:color="auto"/>
        <w:right w:val="none" w:sz="0" w:space="0" w:color="auto"/>
      </w:divBdr>
      <w:divsChild>
        <w:div w:id="1161770781">
          <w:marLeft w:val="0"/>
          <w:marRight w:val="0"/>
          <w:marTop w:val="0"/>
          <w:marBottom w:val="0"/>
          <w:divBdr>
            <w:top w:val="none" w:sz="0" w:space="0" w:color="auto"/>
            <w:left w:val="none" w:sz="0" w:space="0" w:color="auto"/>
            <w:bottom w:val="none" w:sz="0" w:space="0" w:color="auto"/>
            <w:right w:val="none" w:sz="0" w:space="0" w:color="auto"/>
          </w:divBdr>
          <w:divsChild>
            <w:div w:id="2009209874">
              <w:marLeft w:val="0"/>
              <w:marRight w:val="0"/>
              <w:marTop w:val="0"/>
              <w:marBottom w:val="0"/>
              <w:divBdr>
                <w:top w:val="none" w:sz="0" w:space="0" w:color="auto"/>
                <w:left w:val="none" w:sz="0" w:space="0" w:color="auto"/>
                <w:bottom w:val="none" w:sz="0" w:space="0" w:color="auto"/>
                <w:right w:val="none" w:sz="0" w:space="0" w:color="auto"/>
              </w:divBdr>
            </w:div>
            <w:div w:id="1851487919">
              <w:marLeft w:val="0"/>
              <w:marRight w:val="0"/>
              <w:marTop w:val="0"/>
              <w:marBottom w:val="0"/>
              <w:divBdr>
                <w:top w:val="none" w:sz="0" w:space="0" w:color="auto"/>
                <w:left w:val="none" w:sz="0" w:space="0" w:color="auto"/>
                <w:bottom w:val="none" w:sz="0" w:space="0" w:color="auto"/>
                <w:right w:val="none" w:sz="0" w:space="0" w:color="auto"/>
              </w:divBdr>
            </w:div>
            <w:div w:id="1222672022">
              <w:marLeft w:val="0"/>
              <w:marRight w:val="0"/>
              <w:marTop w:val="0"/>
              <w:marBottom w:val="0"/>
              <w:divBdr>
                <w:top w:val="none" w:sz="0" w:space="0" w:color="auto"/>
                <w:left w:val="none" w:sz="0" w:space="0" w:color="auto"/>
                <w:bottom w:val="none" w:sz="0" w:space="0" w:color="auto"/>
                <w:right w:val="none" w:sz="0" w:space="0" w:color="auto"/>
              </w:divBdr>
            </w:div>
            <w:div w:id="2145193635">
              <w:marLeft w:val="0"/>
              <w:marRight w:val="0"/>
              <w:marTop w:val="0"/>
              <w:marBottom w:val="0"/>
              <w:divBdr>
                <w:top w:val="none" w:sz="0" w:space="0" w:color="auto"/>
                <w:left w:val="none" w:sz="0" w:space="0" w:color="auto"/>
                <w:bottom w:val="none" w:sz="0" w:space="0" w:color="auto"/>
                <w:right w:val="none" w:sz="0" w:space="0" w:color="auto"/>
              </w:divBdr>
            </w:div>
            <w:div w:id="295961473">
              <w:marLeft w:val="0"/>
              <w:marRight w:val="0"/>
              <w:marTop w:val="0"/>
              <w:marBottom w:val="0"/>
              <w:divBdr>
                <w:top w:val="none" w:sz="0" w:space="0" w:color="auto"/>
                <w:left w:val="none" w:sz="0" w:space="0" w:color="auto"/>
                <w:bottom w:val="none" w:sz="0" w:space="0" w:color="auto"/>
                <w:right w:val="none" w:sz="0" w:space="0" w:color="auto"/>
              </w:divBdr>
            </w:div>
            <w:div w:id="1771586693">
              <w:marLeft w:val="0"/>
              <w:marRight w:val="0"/>
              <w:marTop w:val="0"/>
              <w:marBottom w:val="0"/>
              <w:divBdr>
                <w:top w:val="none" w:sz="0" w:space="0" w:color="auto"/>
                <w:left w:val="none" w:sz="0" w:space="0" w:color="auto"/>
                <w:bottom w:val="none" w:sz="0" w:space="0" w:color="auto"/>
                <w:right w:val="none" w:sz="0" w:space="0" w:color="auto"/>
              </w:divBdr>
            </w:div>
            <w:div w:id="983268032">
              <w:marLeft w:val="0"/>
              <w:marRight w:val="0"/>
              <w:marTop w:val="0"/>
              <w:marBottom w:val="0"/>
              <w:divBdr>
                <w:top w:val="none" w:sz="0" w:space="0" w:color="auto"/>
                <w:left w:val="none" w:sz="0" w:space="0" w:color="auto"/>
                <w:bottom w:val="none" w:sz="0" w:space="0" w:color="auto"/>
                <w:right w:val="none" w:sz="0" w:space="0" w:color="auto"/>
              </w:divBdr>
            </w:div>
            <w:div w:id="1186362771">
              <w:marLeft w:val="0"/>
              <w:marRight w:val="0"/>
              <w:marTop w:val="0"/>
              <w:marBottom w:val="0"/>
              <w:divBdr>
                <w:top w:val="none" w:sz="0" w:space="0" w:color="auto"/>
                <w:left w:val="none" w:sz="0" w:space="0" w:color="auto"/>
                <w:bottom w:val="none" w:sz="0" w:space="0" w:color="auto"/>
                <w:right w:val="none" w:sz="0" w:space="0" w:color="auto"/>
              </w:divBdr>
            </w:div>
            <w:div w:id="1069113765">
              <w:marLeft w:val="0"/>
              <w:marRight w:val="0"/>
              <w:marTop w:val="0"/>
              <w:marBottom w:val="0"/>
              <w:divBdr>
                <w:top w:val="none" w:sz="0" w:space="0" w:color="auto"/>
                <w:left w:val="none" w:sz="0" w:space="0" w:color="auto"/>
                <w:bottom w:val="none" w:sz="0" w:space="0" w:color="auto"/>
                <w:right w:val="none" w:sz="0" w:space="0" w:color="auto"/>
              </w:divBdr>
            </w:div>
            <w:div w:id="335806968">
              <w:marLeft w:val="0"/>
              <w:marRight w:val="0"/>
              <w:marTop w:val="0"/>
              <w:marBottom w:val="0"/>
              <w:divBdr>
                <w:top w:val="none" w:sz="0" w:space="0" w:color="auto"/>
                <w:left w:val="none" w:sz="0" w:space="0" w:color="auto"/>
                <w:bottom w:val="none" w:sz="0" w:space="0" w:color="auto"/>
                <w:right w:val="none" w:sz="0" w:space="0" w:color="auto"/>
              </w:divBdr>
            </w:div>
            <w:div w:id="87964035">
              <w:marLeft w:val="0"/>
              <w:marRight w:val="0"/>
              <w:marTop w:val="0"/>
              <w:marBottom w:val="0"/>
              <w:divBdr>
                <w:top w:val="none" w:sz="0" w:space="0" w:color="auto"/>
                <w:left w:val="none" w:sz="0" w:space="0" w:color="auto"/>
                <w:bottom w:val="none" w:sz="0" w:space="0" w:color="auto"/>
                <w:right w:val="none" w:sz="0" w:space="0" w:color="auto"/>
              </w:divBdr>
            </w:div>
            <w:div w:id="1903296791">
              <w:marLeft w:val="0"/>
              <w:marRight w:val="0"/>
              <w:marTop w:val="0"/>
              <w:marBottom w:val="0"/>
              <w:divBdr>
                <w:top w:val="none" w:sz="0" w:space="0" w:color="auto"/>
                <w:left w:val="none" w:sz="0" w:space="0" w:color="auto"/>
                <w:bottom w:val="none" w:sz="0" w:space="0" w:color="auto"/>
                <w:right w:val="none" w:sz="0" w:space="0" w:color="auto"/>
              </w:divBdr>
            </w:div>
            <w:div w:id="1631127545">
              <w:marLeft w:val="0"/>
              <w:marRight w:val="0"/>
              <w:marTop w:val="0"/>
              <w:marBottom w:val="0"/>
              <w:divBdr>
                <w:top w:val="none" w:sz="0" w:space="0" w:color="auto"/>
                <w:left w:val="none" w:sz="0" w:space="0" w:color="auto"/>
                <w:bottom w:val="none" w:sz="0" w:space="0" w:color="auto"/>
                <w:right w:val="none" w:sz="0" w:space="0" w:color="auto"/>
              </w:divBdr>
            </w:div>
            <w:div w:id="1507792160">
              <w:marLeft w:val="0"/>
              <w:marRight w:val="0"/>
              <w:marTop w:val="0"/>
              <w:marBottom w:val="0"/>
              <w:divBdr>
                <w:top w:val="none" w:sz="0" w:space="0" w:color="auto"/>
                <w:left w:val="none" w:sz="0" w:space="0" w:color="auto"/>
                <w:bottom w:val="none" w:sz="0" w:space="0" w:color="auto"/>
                <w:right w:val="none" w:sz="0" w:space="0" w:color="auto"/>
              </w:divBdr>
            </w:div>
            <w:div w:id="1888300499">
              <w:marLeft w:val="0"/>
              <w:marRight w:val="0"/>
              <w:marTop w:val="0"/>
              <w:marBottom w:val="0"/>
              <w:divBdr>
                <w:top w:val="none" w:sz="0" w:space="0" w:color="auto"/>
                <w:left w:val="none" w:sz="0" w:space="0" w:color="auto"/>
                <w:bottom w:val="none" w:sz="0" w:space="0" w:color="auto"/>
                <w:right w:val="none" w:sz="0" w:space="0" w:color="auto"/>
              </w:divBdr>
            </w:div>
            <w:div w:id="2095010315">
              <w:marLeft w:val="0"/>
              <w:marRight w:val="0"/>
              <w:marTop w:val="0"/>
              <w:marBottom w:val="0"/>
              <w:divBdr>
                <w:top w:val="none" w:sz="0" w:space="0" w:color="auto"/>
                <w:left w:val="none" w:sz="0" w:space="0" w:color="auto"/>
                <w:bottom w:val="none" w:sz="0" w:space="0" w:color="auto"/>
                <w:right w:val="none" w:sz="0" w:space="0" w:color="auto"/>
              </w:divBdr>
            </w:div>
            <w:div w:id="70860517">
              <w:marLeft w:val="0"/>
              <w:marRight w:val="0"/>
              <w:marTop w:val="0"/>
              <w:marBottom w:val="0"/>
              <w:divBdr>
                <w:top w:val="none" w:sz="0" w:space="0" w:color="auto"/>
                <w:left w:val="none" w:sz="0" w:space="0" w:color="auto"/>
                <w:bottom w:val="none" w:sz="0" w:space="0" w:color="auto"/>
                <w:right w:val="none" w:sz="0" w:space="0" w:color="auto"/>
              </w:divBdr>
            </w:div>
            <w:div w:id="2081250623">
              <w:marLeft w:val="0"/>
              <w:marRight w:val="0"/>
              <w:marTop w:val="0"/>
              <w:marBottom w:val="0"/>
              <w:divBdr>
                <w:top w:val="none" w:sz="0" w:space="0" w:color="auto"/>
                <w:left w:val="none" w:sz="0" w:space="0" w:color="auto"/>
                <w:bottom w:val="none" w:sz="0" w:space="0" w:color="auto"/>
                <w:right w:val="none" w:sz="0" w:space="0" w:color="auto"/>
              </w:divBdr>
            </w:div>
            <w:div w:id="1652098921">
              <w:marLeft w:val="0"/>
              <w:marRight w:val="0"/>
              <w:marTop w:val="0"/>
              <w:marBottom w:val="0"/>
              <w:divBdr>
                <w:top w:val="none" w:sz="0" w:space="0" w:color="auto"/>
                <w:left w:val="none" w:sz="0" w:space="0" w:color="auto"/>
                <w:bottom w:val="none" w:sz="0" w:space="0" w:color="auto"/>
                <w:right w:val="none" w:sz="0" w:space="0" w:color="auto"/>
              </w:divBdr>
            </w:div>
            <w:div w:id="1236474538">
              <w:marLeft w:val="0"/>
              <w:marRight w:val="0"/>
              <w:marTop w:val="0"/>
              <w:marBottom w:val="0"/>
              <w:divBdr>
                <w:top w:val="none" w:sz="0" w:space="0" w:color="auto"/>
                <w:left w:val="none" w:sz="0" w:space="0" w:color="auto"/>
                <w:bottom w:val="none" w:sz="0" w:space="0" w:color="auto"/>
                <w:right w:val="none" w:sz="0" w:space="0" w:color="auto"/>
              </w:divBdr>
            </w:div>
            <w:div w:id="2131973196">
              <w:marLeft w:val="0"/>
              <w:marRight w:val="0"/>
              <w:marTop w:val="0"/>
              <w:marBottom w:val="0"/>
              <w:divBdr>
                <w:top w:val="none" w:sz="0" w:space="0" w:color="auto"/>
                <w:left w:val="none" w:sz="0" w:space="0" w:color="auto"/>
                <w:bottom w:val="none" w:sz="0" w:space="0" w:color="auto"/>
                <w:right w:val="none" w:sz="0" w:space="0" w:color="auto"/>
              </w:divBdr>
            </w:div>
            <w:div w:id="252936157">
              <w:marLeft w:val="0"/>
              <w:marRight w:val="0"/>
              <w:marTop w:val="0"/>
              <w:marBottom w:val="0"/>
              <w:divBdr>
                <w:top w:val="none" w:sz="0" w:space="0" w:color="auto"/>
                <w:left w:val="none" w:sz="0" w:space="0" w:color="auto"/>
                <w:bottom w:val="none" w:sz="0" w:space="0" w:color="auto"/>
                <w:right w:val="none" w:sz="0" w:space="0" w:color="auto"/>
              </w:divBdr>
            </w:div>
            <w:div w:id="2050377396">
              <w:marLeft w:val="0"/>
              <w:marRight w:val="0"/>
              <w:marTop w:val="0"/>
              <w:marBottom w:val="0"/>
              <w:divBdr>
                <w:top w:val="none" w:sz="0" w:space="0" w:color="auto"/>
                <w:left w:val="none" w:sz="0" w:space="0" w:color="auto"/>
                <w:bottom w:val="none" w:sz="0" w:space="0" w:color="auto"/>
                <w:right w:val="none" w:sz="0" w:space="0" w:color="auto"/>
              </w:divBdr>
            </w:div>
            <w:div w:id="349839526">
              <w:marLeft w:val="0"/>
              <w:marRight w:val="0"/>
              <w:marTop w:val="0"/>
              <w:marBottom w:val="0"/>
              <w:divBdr>
                <w:top w:val="none" w:sz="0" w:space="0" w:color="auto"/>
                <w:left w:val="none" w:sz="0" w:space="0" w:color="auto"/>
                <w:bottom w:val="none" w:sz="0" w:space="0" w:color="auto"/>
                <w:right w:val="none" w:sz="0" w:space="0" w:color="auto"/>
              </w:divBdr>
            </w:div>
            <w:div w:id="612783773">
              <w:marLeft w:val="0"/>
              <w:marRight w:val="0"/>
              <w:marTop w:val="0"/>
              <w:marBottom w:val="0"/>
              <w:divBdr>
                <w:top w:val="none" w:sz="0" w:space="0" w:color="auto"/>
                <w:left w:val="none" w:sz="0" w:space="0" w:color="auto"/>
                <w:bottom w:val="none" w:sz="0" w:space="0" w:color="auto"/>
                <w:right w:val="none" w:sz="0" w:space="0" w:color="auto"/>
              </w:divBdr>
            </w:div>
            <w:div w:id="1516993917">
              <w:marLeft w:val="0"/>
              <w:marRight w:val="0"/>
              <w:marTop w:val="0"/>
              <w:marBottom w:val="0"/>
              <w:divBdr>
                <w:top w:val="none" w:sz="0" w:space="0" w:color="auto"/>
                <w:left w:val="none" w:sz="0" w:space="0" w:color="auto"/>
                <w:bottom w:val="none" w:sz="0" w:space="0" w:color="auto"/>
                <w:right w:val="none" w:sz="0" w:space="0" w:color="auto"/>
              </w:divBdr>
            </w:div>
            <w:div w:id="1065882706">
              <w:marLeft w:val="0"/>
              <w:marRight w:val="0"/>
              <w:marTop w:val="0"/>
              <w:marBottom w:val="0"/>
              <w:divBdr>
                <w:top w:val="none" w:sz="0" w:space="0" w:color="auto"/>
                <w:left w:val="none" w:sz="0" w:space="0" w:color="auto"/>
                <w:bottom w:val="none" w:sz="0" w:space="0" w:color="auto"/>
                <w:right w:val="none" w:sz="0" w:space="0" w:color="auto"/>
              </w:divBdr>
            </w:div>
            <w:div w:id="470824988">
              <w:marLeft w:val="0"/>
              <w:marRight w:val="0"/>
              <w:marTop w:val="0"/>
              <w:marBottom w:val="0"/>
              <w:divBdr>
                <w:top w:val="none" w:sz="0" w:space="0" w:color="auto"/>
                <w:left w:val="none" w:sz="0" w:space="0" w:color="auto"/>
                <w:bottom w:val="none" w:sz="0" w:space="0" w:color="auto"/>
                <w:right w:val="none" w:sz="0" w:space="0" w:color="auto"/>
              </w:divBdr>
            </w:div>
            <w:div w:id="278679928">
              <w:marLeft w:val="0"/>
              <w:marRight w:val="0"/>
              <w:marTop w:val="0"/>
              <w:marBottom w:val="0"/>
              <w:divBdr>
                <w:top w:val="none" w:sz="0" w:space="0" w:color="auto"/>
                <w:left w:val="none" w:sz="0" w:space="0" w:color="auto"/>
                <w:bottom w:val="none" w:sz="0" w:space="0" w:color="auto"/>
                <w:right w:val="none" w:sz="0" w:space="0" w:color="auto"/>
              </w:divBdr>
            </w:div>
            <w:div w:id="2084137878">
              <w:marLeft w:val="0"/>
              <w:marRight w:val="0"/>
              <w:marTop w:val="0"/>
              <w:marBottom w:val="0"/>
              <w:divBdr>
                <w:top w:val="none" w:sz="0" w:space="0" w:color="auto"/>
                <w:left w:val="none" w:sz="0" w:space="0" w:color="auto"/>
                <w:bottom w:val="none" w:sz="0" w:space="0" w:color="auto"/>
                <w:right w:val="none" w:sz="0" w:space="0" w:color="auto"/>
              </w:divBdr>
            </w:div>
            <w:div w:id="147091066">
              <w:marLeft w:val="0"/>
              <w:marRight w:val="0"/>
              <w:marTop w:val="0"/>
              <w:marBottom w:val="0"/>
              <w:divBdr>
                <w:top w:val="none" w:sz="0" w:space="0" w:color="auto"/>
                <w:left w:val="none" w:sz="0" w:space="0" w:color="auto"/>
                <w:bottom w:val="none" w:sz="0" w:space="0" w:color="auto"/>
                <w:right w:val="none" w:sz="0" w:space="0" w:color="auto"/>
              </w:divBdr>
            </w:div>
            <w:div w:id="1715234288">
              <w:marLeft w:val="0"/>
              <w:marRight w:val="0"/>
              <w:marTop w:val="0"/>
              <w:marBottom w:val="0"/>
              <w:divBdr>
                <w:top w:val="none" w:sz="0" w:space="0" w:color="auto"/>
                <w:left w:val="none" w:sz="0" w:space="0" w:color="auto"/>
                <w:bottom w:val="none" w:sz="0" w:space="0" w:color="auto"/>
                <w:right w:val="none" w:sz="0" w:space="0" w:color="auto"/>
              </w:divBdr>
            </w:div>
            <w:div w:id="1093821055">
              <w:marLeft w:val="0"/>
              <w:marRight w:val="0"/>
              <w:marTop w:val="0"/>
              <w:marBottom w:val="0"/>
              <w:divBdr>
                <w:top w:val="none" w:sz="0" w:space="0" w:color="auto"/>
                <w:left w:val="none" w:sz="0" w:space="0" w:color="auto"/>
                <w:bottom w:val="none" w:sz="0" w:space="0" w:color="auto"/>
                <w:right w:val="none" w:sz="0" w:space="0" w:color="auto"/>
              </w:divBdr>
            </w:div>
            <w:div w:id="988704209">
              <w:marLeft w:val="0"/>
              <w:marRight w:val="0"/>
              <w:marTop w:val="0"/>
              <w:marBottom w:val="0"/>
              <w:divBdr>
                <w:top w:val="none" w:sz="0" w:space="0" w:color="auto"/>
                <w:left w:val="none" w:sz="0" w:space="0" w:color="auto"/>
                <w:bottom w:val="none" w:sz="0" w:space="0" w:color="auto"/>
                <w:right w:val="none" w:sz="0" w:space="0" w:color="auto"/>
              </w:divBdr>
            </w:div>
            <w:div w:id="492569996">
              <w:marLeft w:val="0"/>
              <w:marRight w:val="0"/>
              <w:marTop w:val="0"/>
              <w:marBottom w:val="0"/>
              <w:divBdr>
                <w:top w:val="none" w:sz="0" w:space="0" w:color="auto"/>
                <w:left w:val="none" w:sz="0" w:space="0" w:color="auto"/>
                <w:bottom w:val="none" w:sz="0" w:space="0" w:color="auto"/>
                <w:right w:val="none" w:sz="0" w:space="0" w:color="auto"/>
              </w:divBdr>
            </w:div>
            <w:div w:id="1628243685">
              <w:marLeft w:val="0"/>
              <w:marRight w:val="0"/>
              <w:marTop w:val="0"/>
              <w:marBottom w:val="0"/>
              <w:divBdr>
                <w:top w:val="none" w:sz="0" w:space="0" w:color="auto"/>
                <w:left w:val="none" w:sz="0" w:space="0" w:color="auto"/>
                <w:bottom w:val="none" w:sz="0" w:space="0" w:color="auto"/>
                <w:right w:val="none" w:sz="0" w:space="0" w:color="auto"/>
              </w:divBdr>
            </w:div>
            <w:div w:id="135221593">
              <w:marLeft w:val="0"/>
              <w:marRight w:val="0"/>
              <w:marTop w:val="0"/>
              <w:marBottom w:val="0"/>
              <w:divBdr>
                <w:top w:val="none" w:sz="0" w:space="0" w:color="auto"/>
                <w:left w:val="none" w:sz="0" w:space="0" w:color="auto"/>
                <w:bottom w:val="none" w:sz="0" w:space="0" w:color="auto"/>
                <w:right w:val="none" w:sz="0" w:space="0" w:color="auto"/>
              </w:divBdr>
            </w:div>
            <w:div w:id="1472821158">
              <w:marLeft w:val="0"/>
              <w:marRight w:val="0"/>
              <w:marTop w:val="0"/>
              <w:marBottom w:val="0"/>
              <w:divBdr>
                <w:top w:val="none" w:sz="0" w:space="0" w:color="auto"/>
                <w:left w:val="none" w:sz="0" w:space="0" w:color="auto"/>
                <w:bottom w:val="none" w:sz="0" w:space="0" w:color="auto"/>
                <w:right w:val="none" w:sz="0" w:space="0" w:color="auto"/>
              </w:divBdr>
            </w:div>
          </w:divsChild>
        </w:div>
        <w:div w:id="1736927443">
          <w:marLeft w:val="0"/>
          <w:marRight w:val="0"/>
          <w:marTop w:val="0"/>
          <w:marBottom w:val="0"/>
          <w:divBdr>
            <w:top w:val="none" w:sz="0" w:space="0" w:color="auto"/>
            <w:left w:val="none" w:sz="0" w:space="0" w:color="auto"/>
            <w:bottom w:val="none" w:sz="0" w:space="0" w:color="auto"/>
            <w:right w:val="none" w:sz="0" w:space="0" w:color="auto"/>
          </w:divBdr>
        </w:div>
      </w:divsChild>
    </w:div>
    <w:div w:id="467358276">
      <w:bodyDiv w:val="1"/>
      <w:marLeft w:val="0"/>
      <w:marRight w:val="0"/>
      <w:marTop w:val="0"/>
      <w:marBottom w:val="0"/>
      <w:divBdr>
        <w:top w:val="none" w:sz="0" w:space="0" w:color="auto"/>
        <w:left w:val="none" w:sz="0" w:space="0" w:color="auto"/>
        <w:bottom w:val="none" w:sz="0" w:space="0" w:color="auto"/>
        <w:right w:val="none" w:sz="0" w:space="0" w:color="auto"/>
      </w:divBdr>
      <w:divsChild>
        <w:div w:id="768743987">
          <w:marLeft w:val="562"/>
          <w:marRight w:val="0"/>
          <w:marTop w:val="0"/>
          <w:marBottom w:val="0"/>
          <w:divBdr>
            <w:top w:val="none" w:sz="0" w:space="0" w:color="auto"/>
            <w:left w:val="none" w:sz="0" w:space="0" w:color="auto"/>
            <w:bottom w:val="none" w:sz="0" w:space="0" w:color="auto"/>
            <w:right w:val="none" w:sz="0" w:space="0" w:color="auto"/>
          </w:divBdr>
        </w:div>
        <w:div w:id="36664073">
          <w:marLeft w:val="562"/>
          <w:marRight w:val="0"/>
          <w:marTop w:val="0"/>
          <w:marBottom w:val="0"/>
          <w:divBdr>
            <w:top w:val="none" w:sz="0" w:space="0" w:color="auto"/>
            <w:left w:val="none" w:sz="0" w:space="0" w:color="auto"/>
            <w:bottom w:val="none" w:sz="0" w:space="0" w:color="auto"/>
            <w:right w:val="none" w:sz="0" w:space="0" w:color="auto"/>
          </w:divBdr>
        </w:div>
        <w:div w:id="1682391510">
          <w:marLeft w:val="562"/>
          <w:marRight w:val="0"/>
          <w:marTop w:val="0"/>
          <w:marBottom w:val="0"/>
          <w:divBdr>
            <w:top w:val="none" w:sz="0" w:space="0" w:color="auto"/>
            <w:left w:val="none" w:sz="0" w:space="0" w:color="auto"/>
            <w:bottom w:val="none" w:sz="0" w:space="0" w:color="auto"/>
            <w:right w:val="none" w:sz="0" w:space="0" w:color="auto"/>
          </w:divBdr>
        </w:div>
        <w:div w:id="657004321">
          <w:marLeft w:val="562"/>
          <w:marRight w:val="0"/>
          <w:marTop w:val="0"/>
          <w:marBottom w:val="0"/>
          <w:divBdr>
            <w:top w:val="none" w:sz="0" w:space="0" w:color="auto"/>
            <w:left w:val="none" w:sz="0" w:space="0" w:color="auto"/>
            <w:bottom w:val="none" w:sz="0" w:space="0" w:color="auto"/>
            <w:right w:val="none" w:sz="0" w:space="0" w:color="auto"/>
          </w:divBdr>
        </w:div>
        <w:div w:id="1472092351">
          <w:marLeft w:val="562"/>
          <w:marRight w:val="0"/>
          <w:marTop w:val="0"/>
          <w:marBottom w:val="0"/>
          <w:divBdr>
            <w:top w:val="none" w:sz="0" w:space="0" w:color="auto"/>
            <w:left w:val="none" w:sz="0" w:space="0" w:color="auto"/>
            <w:bottom w:val="none" w:sz="0" w:space="0" w:color="auto"/>
            <w:right w:val="none" w:sz="0" w:space="0" w:color="auto"/>
          </w:divBdr>
        </w:div>
        <w:div w:id="468130191">
          <w:marLeft w:val="562"/>
          <w:marRight w:val="0"/>
          <w:marTop w:val="0"/>
          <w:marBottom w:val="0"/>
          <w:divBdr>
            <w:top w:val="none" w:sz="0" w:space="0" w:color="auto"/>
            <w:left w:val="none" w:sz="0" w:space="0" w:color="auto"/>
            <w:bottom w:val="none" w:sz="0" w:space="0" w:color="auto"/>
            <w:right w:val="none" w:sz="0" w:space="0" w:color="auto"/>
          </w:divBdr>
        </w:div>
        <w:div w:id="888957238">
          <w:marLeft w:val="562"/>
          <w:marRight w:val="0"/>
          <w:marTop w:val="0"/>
          <w:marBottom w:val="0"/>
          <w:divBdr>
            <w:top w:val="none" w:sz="0" w:space="0" w:color="auto"/>
            <w:left w:val="none" w:sz="0" w:space="0" w:color="auto"/>
            <w:bottom w:val="none" w:sz="0" w:space="0" w:color="auto"/>
            <w:right w:val="none" w:sz="0" w:space="0" w:color="auto"/>
          </w:divBdr>
        </w:div>
        <w:div w:id="813596558">
          <w:marLeft w:val="562"/>
          <w:marRight w:val="0"/>
          <w:marTop w:val="0"/>
          <w:marBottom w:val="0"/>
          <w:divBdr>
            <w:top w:val="none" w:sz="0" w:space="0" w:color="auto"/>
            <w:left w:val="none" w:sz="0" w:space="0" w:color="auto"/>
            <w:bottom w:val="none" w:sz="0" w:space="0" w:color="auto"/>
            <w:right w:val="none" w:sz="0" w:space="0" w:color="auto"/>
          </w:divBdr>
        </w:div>
      </w:divsChild>
    </w:div>
    <w:div w:id="681781711">
      <w:bodyDiv w:val="1"/>
      <w:marLeft w:val="0"/>
      <w:marRight w:val="0"/>
      <w:marTop w:val="0"/>
      <w:marBottom w:val="0"/>
      <w:divBdr>
        <w:top w:val="none" w:sz="0" w:space="0" w:color="auto"/>
        <w:left w:val="none" w:sz="0" w:space="0" w:color="auto"/>
        <w:bottom w:val="none" w:sz="0" w:space="0" w:color="auto"/>
        <w:right w:val="none" w:sz="0" w:space="0" w:color="auto"/>
      </w:divBdr>
      <w:divsChild>
        <w:div w:id="61679146">
          <w:marLeft w:val="562"/>
          <w:marRight w:val="0"/>
          <w:marTop w:val="0"/>
          <w:marBottom w:val="0"/>
          <w:divBdr>
            <w:top w:val="none" w:sz="0" w:space="0" w:color="auto"/>
            <w:left w:val="none" w:sz="0" w:space="0" w:color="auto"/>
            <w:bottom w:val="none" w:sz="0" w:space="0" w:color="auto"/>
            <w:right w:val="none" w:sz="0" w:space="0" w:color="auto"/>
          </w:divBdr>
        </w:div>
        <w:div w:id="859657730">
          <w:marLeft w:val="562"/>
          <w:marRight w:val="0"/>
          <w:marTop w:val="0"/>
          <w:marBottom w:val="0"/>
          <w:divBdr>
            <w:top w:val="none" w:sz="0" w:space="0" w:color="auto"/>
            <w:left w:val="none" w:sz="0" w:space="0" w:color="auto"/>
            <w:bottom w:val="none" w:sz="0" w:space="0" w:color="auto"/>
            <w:right w:val="none" w:sz="0" w:space="0" w:color="auto"/>
          </w:divBdr>
        </w:div>
        <w:div w:id="537280624">
          <w:marLeft w:val="56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Matthijs Tegeler</cp:lastModifiedBy>
  <cp:revision>4</cp:revision>
  <cp:lastPrinted>2023-01-18T17:57:00Z</cp:lastPrinted>
  <dcterms:created xsi:type="dcterms:W3CDTF">2023-11-18T10:40:00Z</dcterms:created>
  <dcterms:modified xsi:type="dcterms:W3CDTF">2023-11-22T08:09:00Z</dcterms:modified>
</cp:coreProperties>
</file>